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Daily Standup</w:t>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3</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10/11/19</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David Reyes, Enzo Mendoza</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10:30 AM</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10:35 AM</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ffff00"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Activity</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Enzo</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David</w:t>
            </w:r>
          </w:p>
        </w:tc>
      </w:tr>
      <w:tr>
        <w:trPr>
          <w:trHeight w:val="8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What were you able to accomplish yesterday?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Research google fit API</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Finished major rewrite of app.</w:t>
            </w:r>
          </w:p>
        </w:tc>
      </w:tr>
      <w:tr>
        <w:trPr>
          <w:trHeight w:val="9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What do you plan on working on today?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Try to find a solution to getting PPG from sensors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Getting access to Google Fit API. Will investigate if it can provide PPG data from Moto360.</w:t>
            </w:r>
          </w:p>
        </w:tc>
      </w:tr>
      <w:tr>
        <w:trPr>
          <w:trHeight w:val="8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What (if any) problems did you run into?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Could not use Samsung SDK. Incompatible with Moto360.</w:t>
            </w:r>
          </w:p>
        </w:tc>
      </w:tr>
    </w:tbl>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Any further comments or questions</w:t>
      </w:r>
    </w:p>
    <w:p w:rsidR="00000000" w:rsidDel="00000000" w:rsidP="00000000" w:rsidRDefault="00000000" w:rsidRPr="00000000" w14:paraId="0000001F">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Samsung SDK was not compatible with Moto360. </w:t>
      </w:r>
      <w:r w:rsidDel="00000000" w:rsidR="00000000" w:rsidRPr="00000000">
        <w:rPr>
          <w:rFonts w:ascii="Times New Roman" w:cs="Times New Roman" w:eastAsia="Times New Roman" w:hAnsi="Times New Roman"/>
          <w:color w:val="222222"/>
          <w:highlight w:val="white"/>
          <w:rtl w:val="0"/>
        </w:rPr>
        <w:t xml:space="preserve">This is an Android watch but the manufacturer is Motorola, the Samsung SDK is only for devices that have Samsung's proprietary sensors. Samsung devices also run on Android but the SDK also checks for hardware.</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